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3" w:rsidRPr="00A86E6A" w:rsidRDefault="006010E3" w:rsidP="006010E3">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6010E3" w:rsidRPr="00A86E6A" w:rsidRDefault="006010E3" w:rsidP="006010E3">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6010E3" w:rsidRPr="00A86E6A" w:rsidRDefault="006010E3" w:rsidP="006010E3">
      <w:pPr>
        <w:tabs>
          <w:tab w:val="left" w:pos="2694"/>
        </w:tabs>
        <w:jc w:val="center"/>
        <w:rPr>
          <w:rFonts w:ascii="Trebuchet MS" w:hAnsi="Trebuchet MS"/>
          <w:noProof/>
          <w:sz w:val="22"/>
          <w:lang w:val="ro-RO" w:eastAsia="ar-SA"/>
        </w:rPr>
      </w:pPr>
      <w:r w:rsidRPr="00A86E6A">
        <w:rPr>
          <w:rFonts w:ascii="Trebuchet MS" w:hAnsi="Trebuchet MS"/>
          <w:noProof/>
          <w:sz w:val="22"/>
          <w:lang w:val="ro-RO" w:eastAsia="ar-SA"/>
        </w:rPr>
        <w:t>DECLARATIE</w:t>
      </w:r>
    </w:p>
    <w:p w:rsidR="006010E3" w:rsidRPr="00A86E6A" w:rsidRDefault="006010E3" w:rsidP="006010E3">
      <w:pPr>
        <w:tabs>
          <w:tab w:val="left" w:pos="2694"/>
        </w:tabs>
        <w:jc w:val="center"/>
        <w:rPr>
          <w:rFonts w:ascii="Trebuchet MS" w:hAnsi="Trebuchet MS"/>
          <w:noProof/>
          <w:sz w:val="22"/>
          <w:lang w:val="ro-RO" w:eastAsia="ar-SA"/>
        </w:rPr>
      </w:pPr>
      <w:r w:rsidRPr="00A86E6A">
        <w:rPr>
          <w:rFonts w:ascii="Trebuchet MS" w:hAnsi="Trebuchet MS"/>
          <w:noProof/>
          <w:sz w:val="22"/>
          <w:lang w:val="ro-RO" w:eastAsia="ar-SA"/>
        </w:rPr>
        <w:t>privind neincadrarea in situatiile prevazute la art. 164 si 165 din</w:t>
      </w:r>
    </w:p>
    <w:p w:rsidR="006010E3" w:rsidRPr="00A86E6A" w:rsidRDefault="006010E3" w:rsidP="006010E3">
      <w:pPr>
        <w:tabs>
          <w:tab w:val="left" w:pos="2694"/>
        </w:tabs>
        <w:jc w:val="center"/>
        <w:rPr>
          <w:rFonts w:ascii="Trebuchet MS" w:hAnsi="Trebuchet MS"/>
          <w:noProof/>
          <w:sz w:val="22"/>
          <w:lang w:val="ro-RO" w:eastAsia="ar-SA"/>
        </w:rPr>
      </w:pPr>
      <w:r w:rsidRPr="00A86E6A">
        <w:rPr>
          <w:rFonts w:ascii="Trebuchet MS" w:hAnsi="Trebuchet MS"/>
          <w:noProof/>
          <w:sz w:val="22"/>
          <w:lang w:val="ro-RO" w:eastAsia="ar-SA"/>
        </w:rPr>
        <w:t>Legea nr.98/2016, cu modificarile si completarile ulterioare</w:t>
      </w:r>
    </w:p>
    <w:p w:rsidR="006010E3" w:rsidRPr="00A86E6A" w:rsidRDefault="006010E3" w:rsidP="006010E3">
      <w:pPr>
        <w:tabs>
          <w:tab w:val="left" w:pos="2694"/>
        </w:tabs>
        <w:jc w:val="both"/>
        <w:rPr>
          <w:rFonts w:ascii="Trebuchet MS" w:hAnsi="Trebuchet MS"/>
          <w:noProof/>
          <w:sz w:val="22"/>
          <w:lang w:val="ro-RO" w:eastAsia="ar-SA"/>
        </w:rPr>
      </w:pP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(denumirea/numele operator economic) in calitate de ofertant la achiziția directă organizata pentru atribuirea contractului „</w:t>
      </w:r>
      <w:r w:rsidR="0033280D" w:rsidRPr="00A86E6A">
        <w:rPr>
          <w:rFonts w:ascii="Trebuchet MS" w:hAnsi="Trebuchet MS" w:cs="Arial"/>
          <w:noProof/>
          <w:sz w:val="22"/>
          <w:lang w:val="ro-RO"/>
        </w:rPr>
        <w:t>55500000-5 | Servicii de cantină şi servicii de catering</w:t>
      </w:r>
      <w:r w:rsidRPr="00A86E6A">
        <w:rPr>
          <w:rFonts w:ascii="Trebuchet MS" w:hAnsi="Trebuchet MS"/>
          <w:noProof/>
          <w:sz w:val="22"/>
          <w:lang w:val="ro-RO" w:eastAsia="ar-SA"/>
        </w:rPr>
        <w:t>” reprezentată prin subsemnatul …………………….........................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a) nu suntem in stare de faliment ca urmare a hotarârii pronuntate de judecatorul-sindic;</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 xml:space="preserve"> 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lastRenderedPageBreak/>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6010E3" w:rsidRPr="00A86E6A" w:rsidRDefault="006010E3" w:rsidP="006010E3">
      <w:pPr>
        <w:tabs>
          <w:tab w:val="left" w:pos="2694"/>
        </w:tabs>
        <w:jc w:val="both"/>
        <w:rPr>
          <w:rFonts w:ascii="Trebuchet MS" w:hAnsi="Trebuchet MS"/>
          <w:i/>
          <w:noProof/>
          <w:sz w:val="22"/>
          <w:lang w:val="ro-RO" w:eastAsia="ar-SA"/>
        </w:rPr>
      </w:pPr>
      <w:r w:rsidRPr="00A86E6A">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Data:</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6010E3" w:rsidRPr="00A86E6A" w:rsidRDefault="006010E3" w:rsidP="006010E3">
      <w:pPr>
        <w:tabs>
          <w:tab w:val="left" w:pos="2694"/>
        </w:tabs>
        <w:jc w:val="both"/>
        <w:rPr>
          <w:rFonts w:ascii="Trebuchet MS" w:hAnsi="Trebuchet MS"/>
          <w:noProof/>
          <w:sz w:val="22"/>
          <w:lang w:val="ro-RO" w:eastAsia="ar-SA"/>
        </w:rPr>
      </w:pPr>
      <w:r w:rsidRPr="00A86E6A">
        <w:rPr>
          <w:rFonts w:ascii="Trebuchet MS" w:hAnsi="Trebuchet MS"/>
          <w:noProof/>
          <w:sz w:val="22"/>
          <w:lang w:val="ro-RO" w:eastAsia="ar-SA"/>
        </w:rPr>
        <w:t>(denumire/nume operator economic)</w:t>
      </w:r>
    </w:p>
    <w:p w:rsidR="006010E3" w:rsidRPr="00A86E6A" w:rsidRDefault="006010E3" w:rsidP="006010E3">
      <w:pPr>
        <w:tabs>
          <w:tab w:val="left" w:pos="2694"/>
        </w:tabs>
        <w:jc w:val="both"/>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i/>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p w:rsidR="006010E3" w:rsidRPr="00A86E6A" w:rsidRDefault="006010E3" w:rsidP="006010E3">
      <w:pPr>
        <w:tabs>
          <w:tab w:val="left" w:pos="2694"/>
        </w:tabs>
        <w:rPr>
          <w:rFonts w:ascii="Trebuchet MS" w:hAnsi="Trebuchet MS"/>
          <w:noProof/>
          <w:sz w:val="22"/>
          <w:lang w:val="ro-RO" w:eastAsia="ar-SA"/>
        </w:rPr>
      </w:pPr>
    </w:p>
    <w:sectPr w:rsidR="006010E3" w:rsidRPr="00A86E6A" w:rsidSect="00E9487B">
      <w:headerReference w:type="default" r:id="rId7"/>
      <w:footerReference w:type="default" r:id="rId8"/>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42" w:rsidRDefault="002A3342" w:rsidP="007868DE">
      <w:pPr>
        <w:spacing w:after="0" w:line="240" w:lineRule="auto"/>
      </w:pPr>
      <w:r>
        <w:separator/>
      </w:r>
    </w:p>
  </w:endnote>
  <w:endnote w:type="continuationSeparator" w:id="0">
    <w:p w:rsidR="002A3342" w:rsidRDefault="002A3342" w:rsidP="00786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2A3342" w:rsidP="00C56B73">
          <w:pPr>
            <w:pStyle w:val="Footer"/>
            <w:rPr>
              <w:rFonts w:ascii="Arial Narrow" w:hAnsi="Arial Narrow"/>
              <w:sz w:val="18"/>
              <w:szCs w:val="18"/>
              <w:lang w:val="fr-FR"/>
            </w:rPr>
          </w:pPr>
        </w:p>
      </w:tc>
      <w:tc>
        <w:tcPr>
          <w:tcW w:w="7580" w:type="dxa"/>
          <w:vAlign w:val="center"/>
        </w:tcPr>
        <w:p w:rsidR="00AE7BFE" w:rsidRPr="009D0F03" w:rsidRDefault="002A3342"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EA7C63" w:rsidP="00501462">
          <w:pPr>
            <w:rPr>
              <w:lang w:val="ro-RO"/>
            </w:rPr>
          </w:pPr>
          <w:proofErr w:type="spellStart"/>
          <w:r w:rsidRPr="002419E0">
            <w:rPr>
              <w:color w:val="FFFFFF"/>
              <w:shd w:val="clear" w:color="auto" w:fill="666699"/>
            </w:rPr>
            <w:t>Pag</w:t>
          </w:r>
          <w:proofErr w:type="spellEnd"/>
          <w:r w:rsidRPr="002419E0">
            <w:rPr>
              <w:color w:val="FFFFFF"/>
              <w:shd w:val="clear" w:color="auto" w:fill="666699"/>
            </w:rPr>
            <w:t xml:space="preserve">. </w:t>
          </w:r>
          <w:r w:rsidR="004D0139" w:rsidRPr="002419E0">
            <w:rPr>
              <w:color w:val="FFFFFF"/>
              <w:shd w:val="clear" w:color="auto" w:fill="666699"/>
            </w:rPr>
            <w:fldChar w:fldCharType="begin"/>
          </w:r>
          <w:r w:rsidRPr="002419E0">
            <w:rPr>
              <w:color w:val="FFFFFF"/>
              <w:shd w:val="clear" w:color="auto" w:fill="666699"/>
            </w:rPr>
            <w:instrText xml:space="preserve"> PAGE </w:instrText>
          </w:r>
          <w:r w:rsidR="004D0139" w:rsidRPr="002419E0">
            <w:rPr>
              <w:color w:val="FFFFFF"/>
              <w:shd w:val="clear" w:color="auto" w:fill="666699"/>
            </w:rPr>
            <w:fldChar w:fldCharType="separate"/>
          </w:r>
          <w:r w:rsidR="00096FF9">
            <w:rPr>
              <w:noProof/>
              <w:color w:val="FFFFFF"/>
              <w:shd w:val="clear" w:color="auto" w:fill="666699"/>
            </w:rPr>
            <w:t>2</w:t>
          </w:r>
          <w:r w:rsidR="004D0139"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2A3342"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42" w:rsidRDefault="002A3342" w:rsidP="007868DE">
      <w:pPr>
        <w:spacing w:after="0" w:line="240" w:lineRule="auto"/>
      </w:pPr>
      <w:r>
        <w:separator/>
      </w:r>
    </w:p>
  </w:footnote>
  <w:footnote w:type="continuationSeparator" w:id="0">
    <w:p w:rsidR="002A3342" w:rsidRDefault="002A3342" w:rsidP="00786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6010E3" w:rsidP="0028031F">
    <w:pPr>
      <w:pStyle w:val="Header"/>
      <w:ind w:left="-720"/>
      <w:jc w:val="center"/>
    </w:pPr>
    <w:r>
      <w:rPr>
        <w:noProof/>
        <w:lang w:val="ro-RO" w:eastAsia="ro-RO"/>
      </w:rPr>
      <w:drawing>
        <wp:anchor distT="0" distB="0" distL="114300" distR="114300" simplePos="0" relativeHeight="251659264" behindDoc="0" locked="0" layoutInCell="1" allowOverlap="1">
          <wp:simplePos x="0" y="0"/>
          <wp:positionH relativeFrom="margin">
            <wp:posOffset>2271395</wp:posOffset>
          </wp:positionH>
          <wp:positionV relativeFrom="margin">
            <wp:posOffset>-1236980</wp:posOffset>
          </wp:positionV>
          <wp:extent cx="909320" cy="8953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9320" cy="895350"/>
                  </a:xfrm>
                  <a:prstGeom prst="rect">
                    <a:avLst/>
                  </a:prstGeom>
                  <a:noFill/>
                  <a:ln>
                    <a:noFill/>
                  </a:ln>
                </pic:spPr>
              </pic:pic>
            </a:graphicData>
          </a:graphic>
        </wp:anchor>
      </w:drawing>
    </w:r>
    <w:r>
      <w:rPr>
        <w:noProof/>
        <w:lang w:val="ro-RO" w:eastAsia="ro-RO"/>
      </w:rPr>
      <w:drawing>
        <wp:anchor distT="0" distB="0" distL="114300" distR="114300" simplePos="0" relativeHeight="251661312" behindDoc="0" locked="0" layoutInCell="1" allowOverlap="1">
          <wp:simplePos x="0" y="0"/>
          <wp:positionH relativeFrom="margin">
            <wp:posOffset>4579620</wp:posOffset>
          </wp:positionH>
          <wp:positionV relativeFrom="margin">
            <wp:posOffset>-1236980</wp:posOffset>
          </wp:positionV>
          <wp:extent cx="9810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38200"/>
                  </a:xfrm>
                  <a:prstGeom prst="rect">
                    <a:avLst/>
                  </a:prstGeom>
                  <a:noFill/>
                  <a:ln>
                    <a:noFill/>
                  </a:ln>
                </pic:spPr>
              </pic:pic>
            </a:graphicData>
          </a:graphic>
        </wp:anchor>
      </w:drawing>
    </w:r>
    <w:r>
      <w:rPr>
        <w:noProof/>
        <w:lang w:val="ro-RO" w:eastAsia="ro-RO"/>
      </w:rPr>
      <w:drawing>
        <wp:anchor distT="0" distB="0" distL="114300" distR="114300" simplePos="0" relativeHeight="251660288" behindDoc="0" locked="0" layoutInCell="1" allowOverlap="1">
          <wp:simplePos x="0" y="0"/>
          <wp:positionH relativeFrom="margin">
            <wp:posOffset>-24130</wp:posOffset>
          </wp:positionH>
          <wp:positionV relativeFrom="margin">
            <wp:posOffset>-1208405</wp:posOffset>
          </wp:positionV>
          <wp:extent cx="9906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09625"/>
                  </a:xfrm>
                  <a:prstGeom prst="rect">
                    <a:avLst/>
                  </a:prstGeom>
                  <a:noFill/>
                  <a:ln>
                    <a:noFill/>
                  </a:ln>
                </pic:spPr>
              </pic:pic>
            </a:graphicData>
          </a:graphic>
        </wp:anchor>
      </w:drawing>
    </w:r>
  </w:p>
  <w:p w:rsidR="00040B02" w:rsidRDefault="002A3342" w:rsidP="0028031F">
    <w:pPr>
      <w:pStyle w:val="Header"/>
      <w:ind w:left="-720"/>
      <w:jc w:val="center"/>
    </w:pPr>
  </w:p>
  <w:p w:rsidR="00040B02" w:rsidRDefault="002A3342" w:rsidP="0028031F">
    <w:pPr>
      <w:pStyle w:val="Header"/>
      <w:ind w:left="-720"/>
      <w:jc w:val="center"/>
    </w:pPr>
  </w:p>
  <w:p w:rsidR="00040B02" w:rsidRDefault="002A3342" w:rsidP="0028031F">
    <w:pPr>
      <w:pStyle w:val="Header"/>
      <w:ind w:left="-720"/>
      <w:jc w:val="center"/>
    </w:pPr>
  </w:p>
  <w:p w:rsidR="00040B02" w:rsidRDefault="002A3342" w:rsidP="0028031F">
    <w:pPr>
      <w:pStyle w:val="Header"/>
      <w:ind w:left="-720"/>
      <w:jc w:val="center"/>
    </w:pPr>
  </w:p>
  <w:p w:rsidR="00040B02" w:rsidRDefault="002A334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6010E3"/>
    <w:rsid w:val="000961AF"/>
    <w:rsid w:val="00096FF9"/>
    <w:rsid w:val="000C7C45"/>
    <w:rsid w:val="00170533"/>
    <w:rsid w:val="002A3342"/>
    <w:rsid w:val="0033280D"/>
    <w:rsid w:val="004D0139"/>
    <w:rsid w:val="004D2C33"/>
    <w:rsid w:val="006010E3"/>
    <w:rsid w:val="00651536"/>
    <w:rsid w:val="007868DE"/>
    <w:rsid w:val="007A3D9D"/>
    <w:rsid w:val="00A86E6A"/>
    <w:rsid w:val="00BF4454"/>
    <w:rsid w:val="00E8697B"/>
    <w:rsid w:val="00EA7C6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3"/>
    <w:pPr>
      <w:spacing w:after="200" w:line="276" w:lineRule="auto"/>
    </w:pPr>
    <w:rPr>
      <w:rFonts w:ascii="Cambria" w:eastAsia="Calibri" w:hAnsi="Cambria"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6010E3"/>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6010E3"/>
    <w:rPr>
      <w:rFonts w:ascii="Cambria" w:eastAsia="Calibri" w:hAnsi="Cambria" w:cs="Times New Roman"/>
      <w:sz w:val="28"/>
      <w:lang w:val="en-US"/>
    </w:rPr>
  </w:style>
  <w:style w:type="paragraph" w:styleId="Footer">
    <w:name w:val="footer"/>
    <w:basedOn w:val="Normal"/>
    <w:link w:val="FooterChar"/>
    <w:uiPriority w:val="99"/>
    <w:unhideWhenUsed/>
    <w:rsid w:val="0060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E3"/>
    <w:rPr>
      <w:rFonts w:ascii="Cambria" w:eastAsia="Calibri" w:hAnsi="Cambria" w:cs="Times New Roman"/>
      <w:sz w:val="28"/>
      <w:lang w:val="en-US"/>
    </w:rPr>
  </w:style>
  <w:style w:type="paragraph" w:styleId="ListParagraph">
    <w:name w:val="List Paragraph"/>
    <w:basedOn w:val="Normal"/>
    <w:uiPriority w:val="34"/>
    <w:qFormat/>
    <w:rsid w:val="006010E3"/>
    <w:pPr>
      <w:ind w:left="720"/>
      <w:contextualSpacing/>
    </w:pPr>
    <w:rPr>
      <w:rFonts w:ascii="Calibri" w:hAnsi="Calibri"/>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user</cp:lastModifiedBy>
  <cp:revision>7</cp:revision>
  <dcterms:created xsi:type="dcterms:W3CDTF">2018-06-13T10:31:00Z</dcterms:created>
  <dcterms:modified xsi:type="dcterms:W3CDTF">2018-06-13T16:50:00Z</dcterms:modified>
</cp:coreProperties>
</file>